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29F" w:rsidRPr="00E3029F" w:rsidRDefault="00E3029F" w:rsidP="00E3029F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000000" w:themeColor="text1"/>
          <w:kern w:val="24"/>
          <w:sz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bookmarkStart w:id="0" w:name="_GoBack"/>
      <w:bookmarkEnd w:id="0"/>
      <w:r w:rsidRPr="00E3029F">
        <w:rPr>
          <w:rFonts w:eastAsiaTheme="minorEastAsia"/>
          <w:b/>
          <w:bCs/>
          <w:color w:val="000000" w:themeColor="text1"/>
          <w:kern w:val="24"/>
          <w:sz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Анкетирование</w:t>
      </w:r>
    </w:p>
    <w:p w:rsidR="0092015E" w:rsidRPr="00E3029F" w:rsidRDefault="0092015E" w:rsidP="0092015E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92015E"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1) Отметка</w:t>
      </w:r>
      <w:r w:rsidRPr="0092015E"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выражает мнение преподавателя </w:t>
      </w:r>
      <w:r w:rsidRPr="0092015E"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о знаниях ученика.</w:t>
      </w:r>
    </w:p>
    <w:p w:rsidR="0092015E" w:rsidRPr="0092015E" w:rsidRDefault="0092015E" w:rsidP="0092015E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Д</w:t>
      </w: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а, только мнение преподавателя.</w:t>
      </w: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</w:p>
    <w:p w:rsidR="0092015E" w:rsidRPr="0092015E" w:rsidRDefault="0092015E" w:rsidP="0092015E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Оценка может отражать и мнение группы. </w:t>
      </w:r>
    </w:p>
    <w:p w:rsidR="0092015E" w:rsidRPr="0092015E" w:rsidRDefault="0092015E" w:rsidP="0092015E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Не знаю.</w:t>
      </w:r>
    </w:p>
    <w:p w:rsidR="0092015E" w:rsidRPr="0092015E" w:rsidRDefault="0092015E" w:rsidP="0092015E">
      <w:pPr>
        <w:pStyle w:val="a3"/>
        <w:spacing w:before="0" w:beforeAutospacing="0" w:after="0" w:afterAutospacing="0"/>
        <w:textAlignment w:val="baseline"/>
      </w:pPr>
      <w:r w:rsidRPr="0092015E"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2) Если ученик долго не успевает по какому-нибудь предмету, преподаватель уже, к сожалению, не в состоянии ему помочь.</w:t>
      </w:r>
    </w:p>
    <w:p w:rsidR="0092015E" w:rsidRPr="0092015E" w:rsidRDefault="0092015E" w:rsidP="0092015E">
      <w:pPr>
        <w:pStyle w:val="a4"/>
        <w:numPr>
          <w:ilvl w:val="0"/>
          <w:numId w:val="2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Согласен. </w:t>
      </w:r>
    </w:p>
    <w:p w:rsidR="0092015E" w:rsidRPr="0092015E" w:rsidRDefault="0092015E" w:rsidP="0092015E">
      <w:pPr>
        <w:pStyle w:val="a4"/>
        <w:numPr>
          <w:ilvl w:val="0"/>
          <w:numId w:val="2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Не обязательно. </w:t>
      </w:r>
    </w:p>
    <w:p w:rsidR="0092015E" w:rsidRPr="0092015E" w:rsidRDefault="0092015E" w:rsidP="0092015E">
      <w:pPr>
        <w:pStyle w:val="a4"/>
        <w:numPr>
          <w:ilvl w:val="0"/>
          <w:numId w:val="2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Не знаю.</w:t>
      </w:r>
    </w:p>
    <w:p w:rsidR="0092015E" w:rsidRPr="0092015E" w:rsidRDefault="0092015E" w:rsidP="0092015E">
      <w:pPr>
        <w:pStyle w:val="a3"/>
        <w:spacing w:before="0" w:beforeAutospacing="0" w:after="0" w:afterAutospacing="0"/>
        <w:textAlignment w:val="baseline"/>
      </w:pPr>
      <w:r w:rsidRPr="0092015E"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3) Учащемуся нужно объяснить, продвинулся ли он в своих знаниях по сравнению с его предыдущими результатами.</w:t>
      </w:r>
    </w:p>
    <w:p w:rsidR="0092015E" w:rsidRPr="0092015E" w:rsidRDefault="0092015E" w:rsidP="0092015E">
      <w:pPr>
        <w:pStyle w:val="a4"/>
        <w:numPr>
          <w:ilvl w:val="0"/>
          <w:numId w:val="3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Нужно. </w:t>
      </w:r>
    </w:p>
    <w:p w:rsidR="0092015E" w:rsidRPr="0092015E" w:rsidRDefault="0092015E" w:rsidP="0092015E">
      <w:pPr>
        <w:pStyle w:val="a4"/>
        <w:numPr>
          <w:ilvl w:val="0"/>
          <w:numId w:val="3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Не обязательно. </w:t>
      </w:r>
    </w:p>
    <w:p w:rsidR="0092015E" w:rsidRPr="0092015E" w:rsidRDefault="0092015E" w:rsidP="0092015E">
      <w:pPr>
        <w:pStyle w:val="a4"/>
        <w:numPr>
          <w:ilvl w:val="0"/>
          <w:numId w:val="3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Не нужно.</w:t>
      </w:r>
    </w:p>
    <w:p w:rsidR="0092015E" w:rsidRPr="0092015E" w:rsidRDefault="0092015E" w:rsidP="0092015E">
      <w:pPr>
        <w:pStyle w:val="a3"/>
        <w:spacing w:before="0" w:beforeAutospacing="0" w:after="0" w:afterAutospacing="0"/>
        <w:textAlignment w:val="baseline"/>
      </w:pPr>
      <w:r w:rsidRPr="0092015E"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4) Похвала по ходу выполнения задания приносит больше пользы, чем отметки за всю сделанную работу.</w:t>
      </w:r>
    </w:p>
    <w:p w:rsidR="0092015E" w:rsidRPr="0092015E" w:rsidRDefault="0092015E" w:rsidP="0092015E">
      <w:pPr>
        <w:pStyle w:val="a4"/>
        <w:numPr>
          <w:ilvl w:val="0"/>
          <w:numId w:val="4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Согласен. </w:t>
      </w:r>
    </w:p>
    <w:p w:rsidR="0092015E" w:rsidRPr="0092015E" w:rsidRDefault="0092015E" w:rsidP="0092015E">
      <w:pPr>
        <w:pStyle w:val="a4"/>
        <w:numPr>
          <w:ilvl w:val="0"/>
          <w:numId w:val="4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Не согласен. </w:t>
      </w:r>
    </w:p>
    <w:p w:rsidR="0092015E" w:rsidRPr="0092015E" w:rsidRDefault="0092015E" w:rsidP="0092015E">
      <w:pPr>
        <w:pStyle w:val="a4"/>
        <w:numPr>
          <w:ilvl w:val="0"/>
          <w:numId w:val="4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Не знаю.</w:t>
      </w:r>
    </w:p>
    <w:p w:rsidR="0092015E" w:rsidRPr="0092015E" w:rsidRDefault="0092015E" w:rsidP="0092015E">
      <w:pPr>
        <w:pStyle w:val="a3"/>
        <w:spacing w:before="0" w:beforeAutospacing="0" w:after="0" w:afterAutospacing="0"/>
        <w:textAlignment w:val="baseline"/>
      </w:pPr>
      <w:r w:rsidRPr="0092015E">
        <w:rPr>
          <w:rFonts w:eastAsiaTheme="minorEastAsia"/>
          <w:b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5) Достигается нужный воспитательный эффект, если сравнивать учеников, имеющих разную успеваемость.</w:t>
      </w:r>
    </w:p>
    <w:p w:rsidR="0092015E" w:rsidRPr="0092015E" w:rsidRDefault="0092015E" w:rsidP="0092015E">
      <w:pPr>
        <w:pStyle w:val="a4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Согласен. </w:t>
      </w:r>
    </w:p>
    <w:p w:rsidR="0092015E" w:rsidRPr="0092015E" w:rsidRDefault="0092015E" w:rsidP="0092015E">
      <w:pPr>
        <w:pStyle w:val="a4"/>
        <w:numPr>
          <w:ilvl w:val="0"/>
          <w:numId w:val="5"/>
        </w:numPr>
        <w:tabs>
          <w:tab w:val="clear" w:pos="720"/>
          <w:tab w:val="num" w:pos="142"/>
          <w:tab w:val="left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Не согласен. </w:t>
      </w:r>
    </w:p>
    <w:p w:rsidR="0092015E" w:rsidRPr="0092015E" w:rsidRDefault="0092015E" w:rsidP="0092015E">
      <w:pPr>
        <w:pStyle w:val="a4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textAlignment w:val="baseline"/>
      </w:pPr>
      <w:r w:rsidRPr="0092015E">
        <w:rPr>
          <w:rFonts w:eastAsiaTheme="minorEastAsia"/>
          <w:bCs/>
          <w:color w:val="000000" w:themeColor="text1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Не знаю.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 xml:space="preserve">6) Во время опроса преподаватель (учитель) ориентируется на мнение ученика, следит за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ходом его рассуждений и старается развить его мысли.</w:t>
      </w:r>
    </w:p>
    <w:p w:rsidR="00000000" w:rsidRPr="0092015E" w:rsidRDefault="00E3029F" w:rsidP="00E3029F">
      <w:pPr>
        <w:numPr>
          <w:ilvl w:val="0"/>
          <w:numId w:val="6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Как правило. </w:t>
      </w:r>
    </w:p>
    <w:p w:rsidR="00000000" w:rsidRPr="0092015E" w:rsidRDefault="00E3029F" w:rsidP="00E3029F">
      <w:pPr>
        <w:numPr>
          <w:ilvl w:val="0"/>
          <w:numId w:val="6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Редко. </w:t>
      </w:r>
    </w:p>
    <w:p w:rsidR="00000000" w:rsidRPr="0092015E" w:rsidRDefault="00E3029F" w:rsidP="00E3029F">
      <w:pPr>
        <w:numPr>
          <w:ilvl w:val="0"/>
          <w:numId w:val="6"/>
        </w:numPr>
        <w:tabs>
          <w:tab w:val="clear" w:pos="720"/>
          <w:tab w:val="left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В этом нет необходимости.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7) Отметка должна быть «заработана» учеником, она не может даваться авансом.</w:t>
      </w:r>
    </w:p>
    <w:p w:rsidR="00000000" w:rsidRPr="0092015E" w:rsidRDefault="00E3029F" w:rsidP="00E3029F">
      <w:pPr>
        <w:numPr>
          <w:ilvl w:val="0"/>
          <w:numId w:val="7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Согласен. </w:t>
      </w:r>
    </w:p>
    <w:p w:rsidR="00000000" w:rsidRPr="0092015E" w:rsidRDefault="00E3029F" w:rsidP="00E3029F">
      <w:pPr>
        <w:numPr>
          <w:ilvl w:val="0"/>
          <w:numId w:val="7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Не согласен. </w:t>
      </w:r>
    </w:p>
    <w:p w:rsidR="00000000" w:rsidRPr="0092015E" w:rsidRDefault="00E3029F" w:rsidP="00E3029F">
      <w:pPr>
        <w:numPr>
          <w:ilvl w:val="0"/>
          <w:numId w:val="7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Не знаю.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8) Невыученный урок должен соответственно оцениваться, ученик не имеет права отказываться от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 xml:space="preserve"> ответа.</w:t>
      </w:r>
    </w:p>
    <w:p w:rsidR="00000000" w:rsidRPr="0092015E" w:rsidRDefault="00E3029F" w:rsidP="00E3029F">
      <w:pPr>
        <w:numPr>
          <w:ilvl w:val="0"/>
          <w:numId w:val="8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Да, это справедливо. </w:t>
      </w:r>
    </w:p>
    <w:p w:rsidR="00000000" w:rsidRPr="0092015E" w:rsidRDefault="00E3029F" w:rsidP="00E3029F">
      <w:pPr>
        <w:numPr>
          <w:ilvl w:val="0"/>
          <w:numId w:val="8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Нет, это не верно. </w:t>
      </w:r>
    </w:p>
    <w:p w:rsidR="00000000" w:rsidRPr="0092015E" w:rsidRDefault="00E3029F" w:rsidP="00E3029F">
      <w:pPr>
        <w:numPr>
          <w:ilvl w:val="0"/>
          <w:numId w:val="8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Это с</w:t>
      </w:r>
      <w:r w:rsidRPr="0092015E">
        <w:rPr>
          <w:rFonts w:ascii="Times New Roman" w:hAnsi="Times New Roman" w:cs="Times New Roman"/>
          <w:bCs/>
          <w:sz w:val="24"/>
          <w:szCs w:val="24"/>
        </w:rPr>
        <w:t>порный вопрос.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9) Можно использовать умение учащихся оценивать свою работу и работу товарищей.</w:t>
      </w:r>
    </w:p>
    <w:p w:rsidR="00000000" w:rsidRPr="0092015E" w:rsidRDefault="00E3029F" w:rsidP="00E3029F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Регулярно. </w:t>
      </w:r>
    </w:p>
    <w:p w:rsidR="00000000" w:rsidRPr="0092015E" w:rsidRDefault="00E3029F" w:rsidP="00E3029F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Изредка. </w:t>
      </w:r>
    </w:p>
    <w:p w:rsidR="00000000" w:rsidRPr="0092015E" w:rsidRDefault="00E3029F" w:rsidP="00E3029F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Нет, на это никогда не остается времени.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10) Оцениваться должен результат выполненного учеником задания.</w:t>
      </w:r>
    </w:p>
    <w:p w:rsidR="00000000" w:rsidRPr="0092015E" w:rsidRDefault="00E3029F" w:rsidP="00E3029F">
      <w:pPr>
        <w:numPr>
          <w:ilvl w:val="0"/>
          <w:numId w:val="10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Да, это достижение результата – объективный критерий оценки. </w:t>
      </w:r>
    </w:p>
    <w:p w:rsidR="00000000" w:rsidRPr="0092015E" w:rsidRDefault="00E3029F" w:rsidP="00E3029F">
      <w:pPr>
        <w:numPr>
          <w:ilvl w:val="0"/>
          <w:numId w:val="10"/>
        </w:numPr>
        <w:tabs>
          <w:tab w:val="clear" w:pos="720"/>
          <w:tab w:val="left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Нет, важно учесть и нестандартные способы решения. </w:t>
      </w:r>
    </w:p>
    <w:p w:rsidR="00000000" w:rsidRPr="0092015E" w:rsidRDefault="00E3029F" w:rsidP="00E3029F">
      <w:pPr>
        <w:numPr>
          <w:ilvl w:val="0"/>
          <w:numId w:val="10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Не знаю.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lastRenderedPageBreak/>
        <w:t>11) Во время урока положительные и отрицательные оценки действий ученика должны уравновешивать друг друга.</w:t>
      </w:r>
    </w:p>
    <w:p w:rsidR="00000000" w:rsidRPr="0092015E" w:rsidRDefault="0092015E" w:rsidP="00E3029F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Да, не следует увлекаться чем-то одним – похвалами или замечаниями. </w:t>
      </w:r>
    </w:p>
    <w:p w:rsidR="00000000" w:rsidRPr="0092015E" w:rsidRDefault="0092015E" w:rsidP="00E3029F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Нет, положительных оценок должно быть больше. </w:t>
      </w:r>
    </w:p>
    <w:p w:rsidR="00000000" w:rsidRPr="0092015E" w:rsidRDefault="0092015E" w:rsidP="00E3029F">
      <w:pPr>
        <w:numPr>
          <w:ilvl w:val="0"/>
          <w:numId w:val="11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Нет, полезнее преобладание отрицательных оценок.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12) Когда ученик отвечает не очень уверенно, ему следует вовремя помочь.</w:t>
      </w:r>
    </w:p>
    <w:p w:rsidR="00000000" w:rsidRPr="0092015E" w:rsidRDefault="0092015E" w:rsidP="00E3029F">
      <w:pPr>
        <w:numPr>
          <w:ilvl w:val="0"/>
          <w:numId w:val="12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Обязательно. </w:t>
      </w:r>
    </w:p>
    <w:p w:rsidR="00000000" w:rsidRPr="0092015E" w:rsidRDefault="0092015E" w:rsidP="00E3029F">
      <w:pPr>
        <w:numPr>
          <w:ilvl w:val="0"/>
          <w:numId w:val="12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Не обязательно. </w:t>
      </w:r>
    </w:p>
    <w:p w:rsidR="00000000" w:rsidRPr="0092015E" w:rsidRDefault="0092015E" w:rsidP="00E3029F">
      <w:pPr>
        <w:numPr>
          <w:ilvl w:val="0"/>
          <w:numId w:val="12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Помогать во время опроса не нужно.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13) Активность учащихся на уроке – еще не показатель продуктивности их работы.</w:t>
      </w:r>
    </w:p>
    <w:p w:rsidR="00000000" w:rsidRPr="0092015E" w:rsidRDefault="0092015E" w:rsidP="00E3029F">
      <w:pPr>
        <w:numPr>
          <w:ilvl w:val="0"/>
          <w:numId w:val="13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Нет, это взаимосвязанные моменты. </w:t>
      </w:r>
    </w:p>
    <w:p w:rsidR="00000000" w:rsidRPr="0092015E" w:rsidRDefault="0092015E" w:rsidP="00E3029F">
      <w:pPr>
        <w:numPr>
          <w:ilvl w:val="0"/>
          <w:numId w:val="13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Да, поэтому видимую активность не стоит высоко оценивать. </w:t>
      </w:r>
    </w:p>
    <w:p w:rsidR="00000000" w:rsidRPr="0092015E" w:rsidRDefault="0092015E" w:rsidP="00E3029F">
      <w:pPr>
        <w:numPr>
          <w:ilvl w:val="0"/>
          <w:numId w:val="13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Да, активность и продуктивность работы не всегда совпадают.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>14) Оценивая работу ученика, нужно учитывать не только имеющийся результат, но и старания, труд, вложенный в эту работу.</w:t>
      </w:r>
    </w:p>
    <w:p w:rsidR="00000000" w:rsidRPr="0092015E" w:rsidRDefault="0092015E" w:rsidP="00E3029F">
      <w:pPr>
        <w:numPr>
          <w:ilvl w:val="0"/>
          <w:numId w:val="14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Это нужно делать только в школе. </w:t>
      </w:r>
    </w:p>
    <w:p w:rsidR="00000000" w:rsidRPr="0092015E" w:rsidRDefault="0092015E" w:rsidP="00E3029F">
      <w:pPr>
        <w:numPr>
          <w:ilvl w:val="0"/>
          <w:numId w:val="14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Такой учет необходим везде. </w:t>
      </w:r>
    </w:p>
    <w:p w:rsidR="00000000" w:rsidRPr="0092015E" w:rsidRDefault="0092015E" w:rsidP="00E3029F">
      <w:pPr>
        <w:numPr>
          <w:ilvl w:val="0"/>
          <w:numId w:val="14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Не знаю, нужно ли это делать вообще.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/>
          <w:bCs/>
          <w:sz w:val="24"/>
          <w:szCs w:val="24"/>
        </w:rPr>
        <w:t xml:space="preserve">15) </w:t>
      </w:r>
      <w:proofErr w:type="gramStart"/>
      <w:r w:rsidRPr="0092015E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92015E">
        <w:rPr>
          <w:rFonts w:ascii="Times New Roman" w:hAnsi="Times New Roman" w:cs="Times New Roman"/>
          <w:b/>
          <w:bCs/>
          <w:sz w:val="24"/>
          <w:szCs w:val="24"/>
        </w:rPr>
        <w:t xml:space="preserve"> условиях современного образования щадящие отметки исключены.</w:t>
      </w:r>
    </w:p>
    <w:p w:rsidR="00000000" w:rsidRPr="0092015E" w:rsidRDefault="0092015E" w:rsidP="00E3029F">
      <w:pPr>
        <w:numPr>
          <w:ilvl w:val="0"/>
          <w:numId w:val="15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Да, это проявление процентомании. </w:t>
      </w:r>
    </w:p>
    <w:p w:rsidR="00000000" w:rsidRPr="0092015E" w:rsidRDefault="0092015E" w:rsidP="00E3029F">
      <w:pPr>
        <w:numPr>
          <w:ilvl w:val="0"/>
          <w:numId w:val="15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 xml:space="preserve">Нет, это гуманно по отношению к детям. </w:t>
      </w:r>
    </w:p>
    <w:p w:rsidR="00000000" w:rsidRPr="0092015E" w:rsidRDefault="0092015E" w:rsidP="00E3029F">
      <w:pPr>
        <w:numPr>
          <w:ilvl w:val="0"/>
          <w:numId w:val="15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bCs/>
          <w:sz w:val="24"/>
          <w:szCs w:val="24"/>
        </w:rPr>
        <w:t>Трудно сказать.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015E">
        <w:rPr>
          <w:rFonts w:ascii="Times New Roman" w:hAnsi="Times New Roman" w:cs="Times New Roman"/>
          <w:b/>
          <w:sz w:val="24"/>
          <w:szCs w:val="24"/>
        </w:rPr>
        <w:t>16) Если из-за отметки возник конфликт, авторитет преподавателя (мастера) предполагает сохранение выставленной отметки, хотя настаивать на ней нужно выдержанно и аргументированно.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1. Согласен.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2. Не согласен.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>3. Не знаю.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015E">
        <w:rPr>
          <w:rFonts w:ascii="Times New Roman" w:hAnsi="Times New Roman" w:cs="Times New Roman"/>
          <w:b/>
          <w:sz w:val="24"/>
          <w:szCs w:val="24"/>
        </w:rPr>
        <w:t>17) Полезно противопоставлять учебные результаты учащихся, имеющих одинаковые способности и разное отношение к учению.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1. Не согласен.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2. Согласен.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>3. Не знаю.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015E">
        <w:rPr>
          <w:rFonts w:ascii="Times New Roman" w:hAnsi="Times New Roman" w:cs="Times New Roman"/>
          <w:b/>
          <w:sz w:val="24"/>
          <w:szCs w:val="24"/>
        </w:rPr>
        <w:t>18) Если на уроке обсуждается спорный вопрос, спокойное и четкое объяснение преподавателя предпочтительнее, чем шумная дискуссия в группе.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1. Да.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2. Нет.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>3. Не всегда.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015E">
        <w:rPr>
          <w:rFonts w:ascii="Times New Roman" w:hAnsi="Times New Roman" w:cs="Times New Roman"/>
          <w:b/>
          <w:sz w:val="24"/>
          <w:szCs w:val="24"/>
        </w:rPr>
        <w:t>19) Выставляя отметку, следует объяснить ученику, за что она поставлена.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1. Да, всегда.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2. Да, иногда.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>3. Нет, это ученик должен понимать сам.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015E">
        <w:rPr>
          <w:rFonts w:ascii="Times New Roman" w:hAnsi="Times New Roman" w:cs="Times New Roman"/>
          <w:b/>
          <w:sz w:val="24"/>
          <w:szCs w:val="24"/>
        </w:rPr>
        <w:t>20) Преподаватель находит время, чтобы поговорить с каждым учеником о его успеваемости, успехах и недоработках.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1. Изредка. </w:t>
      </w:r>
    </w:p>
    <w:p w:rsidR="0092015E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 xml:space="preserve">2. Всегда. </w:t>
      </w:r>
    </w:p>
    <w:p w:rsidR="004000E9" w:rsidRPr="0092015E" w:rsidRDefault="0092015E" w:rsidP="00E302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15E">
        <w:rPr>
          <w:rFonts w:ascii="Times New Roman" w:hAnsi="Times New Roman" w:cs="Times New Roman"/>
          <w:sz w:val="24"/>
          <w:szCs w:val="24"/>
        </w:rPr>
        <w:t>3. Практически это недостижимо.</w:t>
      </w:r>
    </w:p>
    <w:sectPr w:rsidR="004000E9" w:rsidRPr="0092015E" w:rsidSect="00E3029F">
      <w:pgSz w:w="11906" w:h="16838"/>
      <w:pgMar w:top="993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025E"/>
    <w:multiLevelType w:val="hybridMultilevel"/>
    <w:tmpl w:val="1054AD6E"/>
    <w:lvl w:ilvl="0" w:tplc="F042AE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3A78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A2F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7424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1CCD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9E70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4E5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AA7B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D82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F06B6"/>
    <w:multiLevelType w:val="hybridMultilevel"/>
    <w:tmpl w:val="253CE316"/>
    <w:lvl w:ilvl="0" w:tplc="487E8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EEF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5AB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FA2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2C7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DE8D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76A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C24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12E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6113EF"/>
    <w:multiLevelType w:val="hybridMultilevel"/>
    <w:tmpl w:val="E85816F2"/>
    <w:lvl w:ilvl="0" w:tplc="B120C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CCFB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BC32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D69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4CB0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5E64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0CC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CAA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E2B2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F6143B"/>
    <w:multiLevelType w:val="hybridMultilevel"/>
    <w:tmpl w:val="BBEE18E0"/>
    <w:lvl w:ilvl="0" w:tplc="D23E3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6C4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A8B7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B260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092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E498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FC3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6ED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8293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584E36"/>
    <w:multiLevelType w:val="hybridMultilevel"/>
    <w:tmpl w:val="688AD67A"/>
    <w:lvl w:ilvl="0" w:tplc="B7608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88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92E6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981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C9F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B436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745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0ECC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3639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3524BD"/>
    <w:multiLevelType w:val="hybridMultilevel"/>
    <w:tmpl w:val="21DC402A"/>
    <w:lvl w:ilvl="0" w:tplc="0722F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3C7C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966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F04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E06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87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C6F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C42E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C3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800EBE"/>
    <w:multiLevelType w:val="hybridMultilevel"/>
    <w:tmpl w:val="8BDE6972"/>
    <w:lvl w:ilvl="0" w:tplc="A46A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1EED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08B8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A0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6FE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4A2B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068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E8A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EF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B00D66"/>
    <w:multiLevelType w:val="hybridMultilevel"/>
    <w:tmpl w:val="4F5002CC"/>
    <w:lvl w:ilvl="0" w:tplc="99A26D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BA83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0A26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7C0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EC0C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B8F0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D22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34DB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4C9D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541A9C"/>
    <w:multiLevelType w:val="hybridMultilevel"/>
    <w:tmpl w:val="F3B28404"/>
    <w:lvl w:ilvl="0" w:tplc="176AA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0287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5C5D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6EE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8A8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B26A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880F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42A0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AB3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905275"/>
    <w:multiLevelType w:val="hybridMultilevel"/>
    <w:tmpl w:val="37DEB2F4"/>
    <w:lvl w:ilvl="0" w:tplc="C68EB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5CEB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A5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CA2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61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213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5A4D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92F2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94DD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FE2C66"/>
    <w:multiLevelType w:val="hybridMultilevel"/>
    <w:tmpl w:val="DCAC304C"/>
    <w:lvl w:ilvl="0" w:tplc="527E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A6CB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61E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F02D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C651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208D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A43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604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7CFB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F75A15"/>
    <w:multiLevelType w:val="hybridMultilevel"/>
    <w:tmpl w:val="236C51BE"/>
    <w:lvl w:ilvl="0" w:tplc="67466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360D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56CD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4624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0031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C438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6E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E2D6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6E90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142EFE"/>
    <w:multiLevelType w:val="hybridMultilevel"/>
    <w:tmpl w:val="1B026A6E"/>
    <w:lvl w:ilvl="0" w:tplc="68063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BA16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E73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BE6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F2D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146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5C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7AD9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CC7B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32300D"/>
    <w:multiLevelType w:val="hybridMultilevel"/>
    <w:tmpl w:val="3E98B142"/>
    <w:lvl w:ilvl="0" w:tplc="C0B0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E5C1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A694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D600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549D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9617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24E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A00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CF1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9171E5"/>
    <w:multiLevelType w:val="hybridMultilevel"/>
    <w:tmpl w:val="4BD81F28"/>
    <w:lvl w:ilvl="0" w:tplc="8926F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0AA4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C696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C4D0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8240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45B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6CCF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E8E6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13"/>
  </w:num>
  <w:num w:numId="8">
    <w:abstractNumId w:val="6"/>
  </w:num>
  <w:num w:numId="9">
    <w:abstractNumId w:val="12"/>
  </w:num>
  <w:num w:numId="10">
    <w:abstractNumId w:val="3"/>
  </w:num>
  <w:num w:numId="11">
    <w:abstractNumId w:val="10"/>
  </w:num>
  <w:num w:numId="12">
    <w:abstractNumId w:val="4"/>
  </w:num>
  <w:num w:numId="13">
    <w:abstractNumId w:val="9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EB0"/>
    <w:rsid w:val="004000E9"/>
    <w:rsid w:val="00636EB0"/>
    <w:rsid w:val="0092015E"/>
    <w:rsid w:val="00E3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85C7"/>
  <w15:chartTrackingRefBased/>
  <w15:docId w15:val="{927F5B9C-5955-4F45-B37E-8C1AEEBA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01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6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8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5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9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73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03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31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2019-10-30T19:07:00Z</dcterms:created>
  <dcterms:modified xsi:type="dcterms:W3CDTF">2019-10-30T19:20:00Z</dcterms:modified>
</cp:coreProperties>
</file>